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067" w:rsidRDefault="005E4067"/>
    <w:sectPr w:rsidR="005E4067" w:rsidSect="005E40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characterSpacingControl w:val="doNotCompress"/>
  <w:compat/>
  <w:rsids>
    <w:rsidRoot w:val="002D4D1F"/>
    <w:rsid w:val="00007F4F"/>
    <w:rsid w:val="002D4D1F"/>
    <w:rsid w:val="005E4067"/>
    <w:rsid w:val="006B3C27"/>
    <w:rsid w:val="00F56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0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1</Lines>
  <Paragraphs>1</Paragraphs>
  <ScaleCrop>false</ScaleCrop>
  <Company>Marketwire, Inc.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</dc:creator>
  <cp:keywords/>
  <dc:description/>
  <cp:lastModifiedBy>cs</cp:lastModifiedBy>
  <cp:revision>1</cp:revision>
  <dcterms:created xsi:type="dcterms:W3CDTF">2011-04-09T23:49:00Z</dcterms:created>
  <dcterms:modified xsi:type="dcterms:W3CDTF">2011-04-09T23:49:00Z</dcterms:modified>
</cp:coreProperties>
</file>